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3DEE" w14:textId="77777777" w:rsidR="00440D22" w:rsidRDefault="00440D22" w:rsidP="00032EDF">
      <w:pPr>
        <w:pStyle w:val="rteindent2"/>
        <w:shd w:val="clear" w:color="auto" w:fill="FFFFFF"/>
        <w:spacing w:before="0" w:beforeAutospacing="0" w:after="150" w:afterAutospacing="0"/>
        <w:rPr>
          <w:rFonts w:ascii="Lora" w:hAnsi="Lora"/>
          <w:color w:val="444444"/>
        </w:rPr>
      </w:pPr>
      <w:r>
        <w:rPr>
          <w:rFonts w:ascii="Lora" w:hAnsi="Lora"/>
          <w:color w:val="444444"/>
        </w:rPr>
        <w:t>Your statement should be written in English and should focus on your motivation, research interests and career ambitions in the area of the CDT, rather than on other personal achievements, interests and aspirations. </w:t>
      </w:r>
    </w:p>
    <w:p w14:paraId="1A1D99D2" w14:textId="77777777" w:rsidR="00440D22" w:rsidRDefault="00440D22" w:rsidP="00032EDF">
      <w:pPr>
        <w:pStyle w:val="rteindent2"/>
        <w:shd w:val="clear" w:color="auto" w:fill="FFFFFF"/>
        <w:spacing w:before="0" w:beforeAutospacing="0" w:after="150" w:afterAutospacing="0"/>
        <w:rPr>
          <w:rFonts w:ascii="Lora" w:hAnsi="Lora"/>
          <w:color w:val="444444"/>
        </w:rPr>
      </w:pPr>
      <w:r>
        <w:rPr>
          <w:rStyle w:val="Strong"/>
          <w:rFonts w:ascii="Lora" w:hAnsi="Lora"/>
          <w:color w:val="444444"/>
          <w:u w:val="single"/>
        </w:rPr>
        <w:t>Your personal statement must be structured as follows, and answer each of the questions in individual separate sections </w:t>
      </w:r>
      <w:r>
        <w:rPr>
          <w:rStyle w:val="Strong"/>
          <w:rFonts w:ascii="Lora" w:hAnsi="Lora"/>
          <w:color w:val="444444"/>
        </w:rPr>
        <w:t> </w:t>
      </w:r>
    </w:p>
    <w:p w14:paraId="7CA2D644" w14:textId="77777777" w:rsidR="00440D22" w:rsidRDefault="00440D22" w:rsidP="00032EDF">
      <w:pPr>
        <w:pStyle w:val="rteindent2"/>
        <w:shd w:val="clear" w:color="auto" w:fill="FFFFFF"/>
        <w:spacing w:before="0" w:beforeAutospacing="0" w:after="150" w:afterAutospacing="0"/>
        <w:rPr>
          <w:rFonts w:ascii="Lora" w:hAnsi="Lora"/>
          <w:color w:val="444444"/>
        </w:rPr>
      </w:pPr>
      <w:r>
        <w:rPr>
          <w:rFonts w:ascii="Lora" w:hAnsi="Lora"/>
          <w:color w:val="444444"/>
        </w:rPr>
        <w:t>Please be as specific and detailed as possible in your answers.  If possible, please ensure that the word counts are clearly displayed on the document.   </w:t>
      </w:r>
    </w:p>
    <w:p w14:paraId="0E02EBC3" w14:textId="77777777" w:rsidR="00440D22" w:rsidRDefault="00440D22" w:rsidP="00032EDF">
      <w:pPr>
        <w:pStyle w:val="rteindent2"/>
        <w:shd w:val="clear" w:color="auto" w:fill="FFFFFF"/>
        <w:spacing w:before="0" w:beforeAutospacing="0" w:after="150" w:afterAutospacing="0"/>
        <w:rPr>
          <w:rFonts w:ascii="Lora" w:hAnsi="Lora"/>
          <w:color w:val="444444"/>
        </w:rPr>
      </w:pPr>
      <w:r>
        <w:rPr>
          <w:rFonts w:ascii="Lora" w:hAnsi="Lora"/>
          <w:color w:val="444444"/>
        </w:rPr>
        <w:t>Please include the question as headings to each section. The question itself need not contribute towards the word count.   </w:t>
      </w:r>
    </w:p>
    <w:p w14:paraId="211B5176" w14:textId="77777777" w:rsidR="00440D22" w:rsidRDefault="00440D22" w:rsidP="00032EDF">
      <w:pPr>
        <w:pStyle w:val="rteindent2"/>
        <w:shd w:val="clear" w:color="auto" w:fill="FFFFFF"/>
        <w:spacing w:before="0" w:beforeAutospacing="0" w:after="150" w:afterAutospacing="0"/>
        <w:rPr>
          <w:rFonts w:ascii="Lora" w:hAnsi="Lora"/>
          <w:color w:val="444444"/>
        </w:rPr>
      </w:pPr>
      <w:r>
        <w:rPr>
          <w:rFonts w:ascii="Lora" w:hAnsi="Lora"/>
          <w:color w:val="444444"/>
        </w:rPr>
        <w:t>You may also use your personal statement to explain any special circumstances relating to any element of your application that you wish to bring to the attention of the assessors.</w:t>
      </w:r>
    </w:p>
    <w:p w14:paraId="33FEBC26" w14:textId="77777777" w:rsidR="00440D22" w:rsidRDefault="00440D22" w:rsidP="00032EDF">
      <w:pPr>
        <w:pStyle w:val="rteindent1"/>
        <w:numPr>
          <w:ilvl w:val="0"/>
          <w:numId w:val="2"/>
        </w:numPr>
        <w:shd w:val="clear" w:color="auto" w:fill="FFFFFF"/>
        <w:spacing w:before="0" w:beforeAutospacing="0" w:after="0" w:afterAutospacing="0"/>
        <w:rPr>
          <w:rFonts w:ascii="Lora" w:hAnsi="Lora"/>
          <w:color w:val="444444"/>
        </w:rPr>
      </w:pPr>
      <w:r>
        <w:rPr>
          <w:rStyle w:val="Strong"/>
          <w:rFonts w:ascii="Lora" w:hAnsi="Lora"/>
          <w:color w:val="444444"/>
        </w:rPr>
        <w:t>Give an overview of your academic education and professional career to date and how it led to an interest in conducting research in the fundamentals of AI? [250 words]  </w:t>
      </w:r>
    </w:p>
    <w:p w14:paraId="59B36237" w14:textId="51CBBEB5" w:rsidR="00440D22" w:rsidRDefault="00440D22" w:rsidP="00032EDF">
      <w:pPr>
        <w:pStyle w:val="rteindent1"/>
        <w:shd w:val="clear" w:color="auto" w:fill="FFFFFF"/>
        <w:spacing w:before="0" w:beforeAutospacing="0" w:after="0" w:afterAutospacing="0"/>
        <w:ind w:left="720"/>
        <w:rPr>
          <w:rFonts w:ascii="Lora" w:hAnsi="Lora"/>
          <w:color w:val="444444"/>
        </w:rPr>
      </w:pPr>
    </w:p>
    <w:p w14:paraId="106000B8" w14:textId="6C2E0AB3" w:rsidR="00440D22" w:rsidRDefault="00440D22" w:rsidP="00032EDF">
      <w:pPr>
        <w:pStyle w:val="rteindent1"/>
        <w:shd w:val="clear" w:color="auto" w:fill="FFFFFF"/>
        <w:spacing w:before="0" w:beforeAutospacing="0" w:after="0" w:afterAutospacing="0"/>
        <w:ind w:left="720"/>
        <w:rPr>
          <w:rFonts w:ascii="Lora" w:hAnsi="Lora"/>
          <w:color w:val="444444"/>
        </w:rPr>
      </w:pPr>
    </w:p>
    <w:p w14:paraId="3D5D590F" w14:textId="77777777" w:rsidR="00032EDF" w:rsidRDefault="00032EDF" w:rsidP="00032EDF">
      <w:pPr>
        <w:pStyle w:val="rteindent1"/>
        <w:shd w:val="clear" w:color="auto" w:fill="FFFFFF"/>
        <w:spacing w:before="0" w:beforeAutospacing="0" w:after="0" w:afterAutospacing="0"/>
        <w:ind w:left="720"/>
        <w:rPr>
          <w:rFonts w:ascii="Lora" w:hAnsi="Lora"/>
          <w:color w:val="444444"/>
        </w:rPr>
      </w:pPr>
    </w:p>
    <w:p w14:paraId="316FA794" w14:textId="237CAC9D" w:rsidR="00440D22" w:rsidRDefault="00440D22" w:rsidP="00032EDF">
      <w:pPr>
        <w:pStyle w:val="rteindent1"/>
        <w:shd w:val="clear" w:color="auto" w:fill="FFFFFF"/>
        <w:spacing w:before="0" w:beforeAutospacing="0" w:after="0" w:afterAutospacing="0"/>
        <w:ind w:left="720"/>
        <w:rPr>
          <w:rFonts w:ascii="Lora" w:hAnsi="Lora"/>
          <w:color w:val="444444"/>
        </w:rPr>
      </w:pPr>
    </w:p>
    <w:p w14:paraId="00F6C055" w14:textId="153D2053" w:rsidR="00440D22" w:rsidRDefault="00440D22" w:rsidP="00032EDF">
      <w:pPr>
        <w:pStyle w:val="rteindent1"/>
        <w:shd w:val="clear" w:color="auto" w:fill="FFFFFF"/>
        <w:spacing w:before="0" w:beforeAutospacing="0" w:after="0" w:afterAutospacing="0"/>
        <w:ind w:left="720"/>
        <w:rPr>
          <w:rFonts w:ascii="Lora" w:hAnsi="Lora"/>
          <w:color w:val="444444"/>
        </w:rPr>
      </w:pPr>
    </w:p>
    <w:p w14:paraId="20D1153E" w14:textId="2E114EF5" w:rsidR="00440D22" w:rsidRDefault="00440D22" w:rsidP="00032EDF">
      <w:pPr>
        <w:pStyle w:val="rteindent1"/>
        <w:numPr>
          <w:ilvl w:val="0"/>
          <w:numId w:val="2"/>
        </w:numPr>
        <w:shd w:val="clear" w:color="auto" w:fill="FFFFFF"/>
        <w:spacing w:before="0" w:beforeAutospacing="0" w:after="0" w:afterAutospacing="0"/>
        <w:rPr>
          <w:rStyle w:val="Strong"/>
          <w:rFonts w:ascii="Lora" w:hAnsi="Lora"/>
          <w:b w:val="0"/>
          <w:bCs w:val="0"/>
          <w:color w:val="444444"/>
        </w:rPr>
      </w:pPr>
      <w:r w:rsidRPr="00440D22">
        <w:rPr>
          <w:rStyle w:val="Strong"/>
          <w:rFonts w:ascii="Lora" w:hAnsi="Lora"/>
          <w:color w:val="444444"/>
        </w:rPr>
        <w:t>Describe a research project you have undertaken that involved the development of AI theory or methods. What was the problem you addressed? What was your contribution to the development of AI? Explain why an existing, off-the-shelf solution could not be used?   [Up to 400 words]  </w:t>
      </w:r>
    </w:p>
    <w:p w14:paraId="690EE711" w14:textId="7BC35DC0" w:rsidR="00440D22" w:rsidRDefault="00440D22" w:rsidP="00032EDF">
      <w:pPr>
        <w:pStyle w:val="rteindent1"/>
        <w:shd w:val="clear" w:color="auto" w:fill="FFFFFF"/>
        <w:spacing w:before="0" w:beforeAutospacing="0" w:after="0" w:afterAutospacing="0"/>
        <w:ind w:left="720"/>
        <w:rPr>
          <w:rStyle w:val="Strong"/>
          <w:rFonts w:ascii="Lora" w:hAnsi="Lora"/>
          <w:b w:val="0"/>
          <w:bCs w:val="0"/>
          <w:color w:val="444444"/>
        </w:rPr>
      </w:pPr>
    </w:p>
    <w:p w14:paraId="10F08225" w14:textId="75BD6E6D" w:rsidR="00440D22" w:rsidRDefault="00440D22" w:rsidP="00032EDF">
      <w:pPr>
        <w:pStyle w:val="rteindent1"/>
        <w:shd w:val="clear" w:color="auto" w:fill="FFFFFF"/>
        <w:spacing w:before="0" w:beforeAutospacing="0" w:after="0" w:afterAutospacing="0"/>
        <w:ind w:left="720"/>
        <w:rPr>
          <w:rStyle w:val="Strong"/>
          <w:rFonts w:ascii="Lora" w:hAnsi="Lora"/>
          <w:b w:val="0"/>
          <w:bCs w:val="0"/>
          <w:color w:val="444444"/>
        </w:rPr>
      </w:pPr>
    </w:p>
    <w:p w14:paraId="7F423325" w14:textId="53247F8C" w:rsidR="00440D22" w:rsidRDefault="00440D22" w:rsidP="00032EDF">
      <w:pPr>
        <w:pStyle w:val="rteindent1"/>
        <w:shd w:val="clear" w:color="auto" w:fill="FFFFFF"/>
        <w:spacing w:before="0" w:beforeAutospacing="0" w:after="0" w:afterAutospacing="0"/>
        <w:ind w:left="720"/>
        <w:rPr>
          <w:rStyle w:val="Strong"/>
          <w:rFonts w:ascii="Lora" w:hAnsi="Lora"/>
          <w:b w:val="0"/>
          <w:bCs w:val="0"/>
          <w:color w:val="444444"/>
        </w:rPr>
      </w:pPr>
    </w:p>
    <w:p w14:paraId="3A3DEDF5" w14:textId="412E5ACF" w:rsidR="00440D22" w:rsidRDefault="00440D22" w:rsidP="00032EDF">
      <w:pPr>
        <w:pStyle w:val="rteindent1"/>
        <w:shd w:val="clear" w:color="auto" w:fill="FFFFFF"/>
        <w:spacing w:before="0" w:beforeAutospacing="0" w:after="0" w:afterAutospacing="0"/>
        <w:ind w:left="720"/>
        <w:rPr>
          <w:rStyle w:val="Strong"/>
          <w:rFonts w:ascii="Lora" w:hAnsi="Lora"/>
          <w:b w:val="0"/>
          <w:bCs w:val="0"/>
          <w:color w:val="444444"/>
        </w:rPr>
      </w:pPr>
    </w:p>
    <w:p w14:paraId="2A5E802E" w14:textId="77777777" w:rsidR="00032EDF" w:rsidRDefault="00032EDF" w:rsidP="00032EDF">
      <w:pPr>
        <w:pStyle w:val="rteindent1"/>
        <w:shd w:val="clear" w:color="auto" w:fill="FFFFFF"/>
        <w:spacing w:before="0" w:beforeAutospacing="0" w:after="0" w:afterAutospacing="0"/>
        <w:ind w:left="720"/>
        <w:rPr>
          <w:rStyle w:val="Strong"/>
          <w:rFonts w:ascii="Lora" w:hAnsi="Lora"/>
          <w:b w:val="0"/>
          <w:bCs w:val="0"/>
          <w:color w:val="444444"/>
        </w:rPr>
      </w:pPr>
    </w:p>
    <w:p w14:paraId="1E2669A2" w14:textId="77777777" w:rsidR="00440D22" w:rsidRPr="00440D22" w:rsidRDefault="00440D22" w:rsidP="00032EDF">
      <w:pPr>
        <w:pStyle w:val="rteindent1"/>
        <w:shd w:val="clear" w:color="auto" w:fill="FFFFFF"/>
        <w:spacing w:before="0" w:beforeAutospacing="0" w:after="0" w:afterAutospacing="0"/>
        <w:ind w:left="720"/>
        <w:rPr>
          <w:rStyle w:val="Strong"/>
          <w:rFonts w:ascii="Lora" w:hAnsi="Lora"/>
          <w:b w:val="0"/>
          <w:bCs w:val="0"/>
          <w:color w:val="444444"/>
        </w:rPr>
      </w:pPr>
    </w:p>
    <w:p w14:paraId="012397C8" w14:textId="4D82767F" w:rsidR="00440D22" w:rsidRDefault="00440D22" w:rsidP="00032EDF">
      <w:pPr>
        <w:pStyle w:val="rteindent1"/>
        <w:shd w:val="clear" w:color="auto" w:fill="FFFFFF"/>
        <w:spacing w:before="0" w:beforeAutospacing="0" w:after="0" w:afterAutospacing="0"/>
        <w:ind w:left="720"/>
        <w:rPr>
          <w:rStyle w:val="Strong"/>
          <w:rFonts w:ascii="Lora" w:hAnsi="Lora"/>
          <w:color w:val="444444"/>
        </w:rPr>
      </w:pPr>
    </w:p>
    <w:p w14:paraId="2108D1BD" w14:textId="77777777" w:rsidR="00440D22" w:rsidRDefault="00440D22" w:rsidP="00032EDF">
      <w:pPr>
        <w:pStyle w:val="rteindent1"/>
        <w:shd w:val="clear" w:color="auto" w:fill="FFFFFF"/>
        <w:spacing w:before="0" w:beforeAutospacing="0" w:after="0" w:afterAutospacing="0"/>
        <w:rPr>
          <w:rStyle w:val="Strong"/>
          <w:rFonts w:ascii="Lora" w:hAnsi="Lora"/>
          <w:b w:val="0"/>
          <w:bCs w:val="0"/>
          <w:color w:val="444444"/>
        </w:rPr>
      </w:pPr>
    </w:p>
    <w:p w14:paraId="7CB9EDE6" w14:textId="77777777" w:rsidR="00440D22" w:rsidRDefault="00440D22" w:rsidP="00032EDF">
      <w:pPr>
        <w:pStyle w:val="rteindent1"/>
        <w:numPr>
          <w:ilvl w:val="0"/>
          <w:numId w:val="2"/>
        </w:numPr>
        <w:shd w:val="clear" w:color="auto" w:fill="FFFFFF"/>
        <w:spacing w:before="0" w:beforeAutospacing="0" w:after="0" w:afterAutospacing="0"/>
        <w:rPr>
          <w:rFonts w:ascii="Lora" w:hAnsi="Lora"/>
          <w:color w:val="444444"/>
        </w:rPr>
      </w:pPr>
      <w:r w:rsidRPr="00440D22">
        <w:rPr>
          <w:rStyle w:val="Strong"/>
          <w:rFonts w:ascii="Lora" w:hAnsi="Lora"/>
          <w:color w:val="444444"/>
        </w:rPr>
        <w:t>Describe a situation where you once made a programming error. How did you discover the error? How did you trace the source of the error? And how was it resolved? [Up to 250 words]  </w:t>
      </w:r>
    </w:p>
    <w:p w14:paraId="10C91E05" w14:textId="42AF2FD0" w:rsidR="00440D22" w:rsidRDefault="00440D22" w:rsidP="00032EDF">
      <w:pPr>
        <w:pStyle w:val="rteindent1"/>
        <w:shd w:val="clear" w:color="auto" w:fill="FFFFFF"/>
        <w:spacing w:before="0" w:beforeAutospacing="0" w:after="0" w:afterAutospacing="0"/>
        <w:ind w:left="720"/>
        <w:rPr>
          <w:rFonts w:ascii="Lora" w:hAnsi="Lora"/>
          <w:color w:val="444444"/>
        </w:rPr>
      </w:pPr>
    </w:p>
    <w:p w14:paraId="55CA0EBC" w14:textId="77777777" w:rsidR="00440D22" w:rsidRDefault="00440D22" w:rsidP="00032EDF">
      <w:pPr>
        <w:pStyle w:val="rteindent1"/>
        <w:shd w:val="clear" w:color="auto" w:fill="FFFFFF"/>
        <w:spacing w:before="0" w:beforeAutospacing="0" w:after="0" w:afterAutospacing="0"/>
        <w:ind w:left="720"/>
        <w:rPr>
          <w:rFonts w:ascii="Lora" w:hAnsi="Lora"/>
          <w:color w:val="444444"/>
        </w:rPr>
      </w:pPr>
    </w:p>
    <w:p w14:paraId="7C431F93" w14:textId="28AD2D88" w:rsidR="00440D22" w:rsidRDefault="00440D22" w:rsidP="00032EDF">
      <w:pPr>
        <w:pStyle w:val="rteindent1"/>
        <w:shd w:val="clear" w:color="auto" w:fill="FFFFFF"/>
        <w:spacing w:before="0" w:beforeAutospacing="0" w:after="0" w:afterAutospacing="0"/>
        <w:ind w:left="720"/>
        <w:rPr>
          <w:rFonts w:ascii="Lora" w:hAnsi="Lora"/>
          <w:color w:val="444444"/>
        </w:rPr>
      </w:pPr>
    </w:p>
    <w:p w14:paraId="16B87334" w14:textId="77777777" w:rsidR="00032EDF" w:rsidRDefault="00032EDF" w:rsidP="00032EDF">
      <w:pPr>
        <w:pStyle w:val="rteindent1"/>
        <w:shd w:val="clear" w:color="auto" w:fill="FFFFFF"/>
        <w:spacing w:before="0" w:beforeAutospacing="0" w:after="0" w:afterAutospacing="0"/>
        <w:ind w:left="720"/>
        <w:rPr>
          <w:rFonts w:ascii="Lora" w:hAnsi="Lora"/>
          <w:color w:val="444444"/>
        </w:rPr>
      </w:pPr>
    </w:p>
    <w:p w14:paraId="685B9B31" w14:textId="77777777" w:rsidR="00440D22" w:rsidRDefault="00440D22" w:rsidP="00032EDF">
      <w:pPr>
        <w:pStyle w:val="rteindent1"/>
        <w:shd w:val="clear" w:color="auto" w:fill="FFFFFF"/>
        <w:spacing w:before="0" w:beforeAutospacing="0" w:after="0" w:afterAutospacing="0"/>
        <w:ind w:left="720"/>
        <w:rPr>
          <w:rFonts w:ascii="Lora" w:hAnsi="Lora"/>
          <w:color w:val="444444"/>
        </w:rPr>
      </w:pPr>
    </w:p>
    <w:p w14:paraId="0953139F" w14:textId="77777777" w:rsidR="00440D22" w:rsidRPr="00440D22" w:rsidRDefault="00440D22" w:rsidP="00032EDF">
      <w:pPr>
        <w:pStyle w:val="rteindent1"/>
        <w:shd w:val="clear" w:color="auto" w:fill="FFFFFF"/>
        <w:spacing w:before="0" w:beforeAutospacing="0" w:after="0" w:afterAutospacing="0"/>
        <w:ind w:left="720"/>
        <w:rPr>
          <w:rStyle w:val="Strong"/>
          <w:rFonts w:ascii="Lora" w:hAnsi="Lora"/>
          <w:b w:val="0"/>
          <w:bCs w:val="0"/>
          <w:color w:val="444444"/>
        </w:rPr>
      </w:pPr>
    </w:p>
    <w:p w14:paraId="6C112162" w14:textId="29B113D8" w:rsidR="00440D22" w:rsidRPr="00440D22" w:rsidRDefault="00440D22" w:rsidP="00032EDF">
      <w:pPr>
        <w:pStyle w:val="rteindent1"/>
        <w:numPr>
          <w:ilvl w:val="0"/>
          <w:numId w:val="2"/>
        </w:numPr>
        <w:shd w:val="clear" w:color="auto" w:fill="FFFFFF"/>
        <w:spacing w:before="0" w:beforeAutospacing="0" w:after="0" w:afterAutospacing="0"/>
        <w:rPr>
          <w:rStyle w:val="Strong"/>
          <w:rFonts w:ascii="Lora" w:hAnsi="Lora"/>
          <w:b w:val="0"/>
          <w:bCs w:val="0"/>
          <w:color w:val="444444"/>
        </w:rPr>
      </w:pPr>
      <w:r w:rsidRPr="00440D22">
        <w:rPr>
          <w:rStyle w:val="Strong"/>
          <w:rFonts w:ascii="Lora" w:hAnsi="Lora"/>
          <w:color w:val="444444"/>
        </w:rPr>
        <w:lastRenderedPageBreak/>
        <w:t>What makes the FOAI CDT more appropriate to you than other options for doctoral study? [Up to 150 words]  </w:t>
      </w:r>
    </w:p>
    <w:p w14:paraId="2C8E7D66" w14:textId="716D6AB3" w:rsidR="00440D22" w:rsidRDefault="00440D22" w:rsidP="00032EDF">
      <w:pPr>
        <w:pStyle w:val="rteindent1"/>
        <w:shd w:val="clear" w:color="auto" w:fill="FFFFFF"/>
        <w:spacing w:before="0" w:beforeAutospacing="0" w:after="0" w:afterAutospacing="0"/>
        <w:rPr>
          <w:rStyle w:val="Strong"/>
          <w:rFonts w:ascii="Lora" w:hAnsi="Lora"/>
          <w:color w:val="444444"/>
        </w:rPr>
      </w:pPr>
    </w:p>
    <w:p w14:paraId="0DA33B28" w14:textId="4A21372F" w:rsidR="00440D22" w:rsidRDefault="00440D22" w:rsidP="00032EDF">
      <w:pPr>
        <w:pStyle w:val="rteindent1"/>
        <w:shd w:val="clear" w:color="auto" w:fill="FFFFFF"/>
        <w:spacing w:before="0" w:beforeAutospacing="0" w:after="0" w:afterAutospacing="0"/>
        <w:ind w:left="720"/>
        <w:rPr>
          <w:rStyle w:val="Strong"/>
          <w:rFonts w:ascii="Lora" w:hAnsi="Lora"/>
          <w:color w:val="444444"/>
        </w:rPr>
      </w:pPr>
    </w:p>
    <w:p w14:paraId="774EF51D" w14:textId="0656C551" w:rsidR="00440D22" w:rsidRDefault="00440D22" w:rsidP="00032EDF">
      <w:pPr>
        <w:pStyle w:val="rteindent1"/>
        <w:shd w:val="clear" w:color="auto" w:fill="FFFFFF"/>
        <w:spacing w:before="0" w:beforeAutospacing="0" w:after="0" w:afterAutospacing="0"/>
        <w:ind w:left="720"/>
        <w:rPr>
          <w:rFonts w:ascii="Lora" w:hAnsi="Lora"/>
          <w:color w:val="444444"/>
        </w:rPr>
      </w:pPr>
    </w:p>
    <w:p w14:paraId="49DC6F78" w14:textId="77777777" w:rsidR="00032EDF" w:rsidRDefault="00032EDF" w:rsidP="00032EDF">
      <w:pPr>
        <w:pStyle w:val="rteindent1"/>
        <w:shd w:val="clear" w:color="auto" w:fill="FFFFFF"/>
        <w:spacing w:before="0" w:beforeAutospacing="0" w:after="0" w:afterAutospacing="0"/>
        <w:ind w:left="720"/>
        <w:rPr>
          <w:rFonts w:ascii="Lora" w:hAnsi="Lora"/>
          <w:color w:val="444444"/>
        </w:rPr>
      </w:pPr>
    </w:p>
    <w:p w14:paraId="67BBBE53" w14:textId="77777777" w:rsidR="00032EDF" w:rsidRPr="00032EDF" w:rsidRDefault="00032EDF" w:rsidP="00032EDF">
      <w:pPr>
        <w:pStyle w:val="rteindent1"/>
        <w:shd w:val="clear" w:color="auto" w:fill="FFFFFF"/>
        <w:spacing w:before="0" w:beforeAutospacing="0" w:after="0" w:afterAutospacing="0"/>
        <w:ind w:left="720"/>
        <w:rPr>
          <w:rStyle w:val="Strong"/>
          <w:rFonts w:ascii="Lora" w:hAnsi="Lora"/>
          <w:b w:val="0"/>
          <w:bCs w:val="0"/>
          <w:color w:val="444444"/>
        </w:rPr>
      </w:pPr>
    </w:p>
    <w:p w14:paraId="35800457" w14:textId="2881632D" w:rsidR="00440D22" w:rsidRPr="00032EDF" w:rsidRDefault="00440D22" w:rsidP="00032EDF">
      <w:pPr>
        <w:pStyle w:val="rteindent1"/>
        <w:numPr>
          <w:ilvl w:val="0"/>
          <w:numId w:val="2"/>
        </w:numPr>
        <w:shd w:val="clear" w:color="auto" w:fill="FFFFFF"/>
        <w:spacing w:before="0" w:beforeAutospacing="0" w:after="0" w:afterAutospacing="0"/>
        <w:rPr>
          <w:rStyle w:val="Strong"/>
          <w:rFonts w:ascii="Lora" w:hAnsi="Lora"/>
          <w:b w:val="0"/>
          <w:bCs w:val="0"/>
          <w:color w:val="444444"/>
        </w:rPr>
      </w:pPr>
      <w:r w:rsidRPr="00440D22">
        <w:rPr>
          <w:rStyle w:val="Strong"/>
          <w:rFonts w:ascii="Lora" w:hAnsi="Lora"/>
          <w:color w:val="444444"/>
        </w:rPr>
        <w:t xml:space="preserve">How could your interests support one or more of the </w:t>
      </w:r>
      <w:hyperlink r:id="rId10" w:history="1">
        <w:r w:rsidRPr="00440D22">
          <w:rPr>
            <w:rStyle w:val="Hyperlink"/>
            <w:rFonts w:ascii="Lora" w:hAnsi="Lora"/>
          </w:rPr>
          <w:t>EIT themes</w:t>
        </w:r>
      </w:hyperlink>
      <w:r w:rsidRPr="00440D22">
        <w:rPr>
          <w:rStyle w:val="Strong"/>
          <w:rFonts w:ascii="Lora" w:hAnsi="Lora"/>
          <w:color w:val="444444"/>
        </w:rPr>
        <w:t>? [Up to 150 words]  </w:t>
      </w:r>
      <w:r>
        <w:rPr>
          <w:rStyle w:val="Strong"/>
          <w:rFonts w:ascii="Lora" w:hAnsi="Lora"/>
          <w:color w:val="444444"/>
        </w:rPr>
        <w:t> </w:t>
      </w:r>
      <w:r w:rsidRPr="00440D22">
        <w:rPr>
          <w:rStyle w:val="Strong"/>
          <w:rFonts w:ascii="Lora" w:hAnsi="Lora"/>
          <w:color w:val="444444"/>
        </w:rPr>
        <w:t> </w:t>
      </w:r>
    </w:p>
    <w:p w14:paraId="06C673D7" w14:textId="77777777" w:rsidR="00032EDF" w:rsidRPr="00440D22" w:rsidRDefault="00032EDF" w:rsidP="00032EDF">
      <w:pPr>
        <w:pStyle w:val="rteindent1"/>
        <w:shd w:val="clear" w:color="auto" w:fill="FFFFFF"/>
        <w:spacing w:before="0" w:beforeAutospacing="0" w:after="0" w:afterAutospacing="0"/>
        <w:ind w:left="720"/>
        <w:rPr>
          <w:rStyle w:val="Strong"/>
          <w:rFonts w:ascii="Lora" w:hAnsi="Lora"/>
          <w:b w:val="0"/>
          <w:bCs w:val="0"/>
          <w:color w:val="444444"/>
        </w:rPr>
      </w:pPr>
    </w:p>
    <w:p w14:paraId="4ABFECD2" w14:textId="77777777" w:rsidR="00440D22" w:rsidRDefault="00440D22" w:rsidP="00032EDF">
      <w:pPr>
        <w:pStyle w:val="rteindent1"/>
        <w:shd w:val="clear" w:color="auto" w:fill="FFFFFF"/>
        <w:spacing w:before="0" w:beforeAutospacing="0" w:after="0" w:afterAutospacing="0"/>
        <w:ind w:left="720"/>
        <w:rPr>
          <w:rStyle w:val="Strong"/>
          <w:rFonts w:ascii="Lora" w:hAnsi="Lora"/>
          <w:color w:val="444444"/>
        </w:rPr>
      </w:pPr>
    </w:p>
    <w:p w14:paraId="03B70000" w14:textId="77777777" w:rsidR="00440D22" w:rsidRDefault="00440D22" w:rsidP="00032EDF">
      <w:pPr>
        <w:pStyle w:val="rteindent1"/>
        <w:shd w:val="clear" w:color="auto" w:fill="FFFFFF"/>
        <w:spacing w:before="0" w:beforeAutospacing="0" w:after="0" w:afterAutospacing="0"/>
        <w:ind w:left="720"/>
        <w:rPr>
          <w:rStyle w:val="Strong"/>
          <w:rFonts w:ascii="Lora" w:hAnsi="Lora"/>
          <w:color w:val="444444"/>
        </w:rPr>
      </w:pPr>
    </w:p>
    <w:p w14:paraId="586FF04F" w14:textId="77777777" w:rsidR="00440D22" w:rsidRDefault="00440D22" w:rsidP="00032EDF">
      <w:pPr>
        <w:pStyle w:val="rteindent1"/>
        <w:shd w:val="clear" w:color="auto" w:fill="FFFFFF"/>
        <w:spacing w:before="0" w:beforeAutospacing="0" w:after="0" w:afterAutospacing="0"/>
        <w:ind w:left="720"/>
        <w:rPr>
          <w:rStyle w:val="Strong"/>
          <w:rFonts w:ascii="Lora" w:hAnsi="Lora"/>
          <w:color w:val="444444"/>
        </w:rPr>
      </w:pPr>
    </w:p>
    <w:p w14:paraId="1DF705EA" w14:textId="1E87BD25" w:rsidR="00440D22" w:rsidRDefault="00440D22" w:rsidP="00032EDF">
      <w:pPr>
        <w:pStyle w:val="rteindent1"/>
        <w:shd w:val="clear" w:color="auto" w:fill="FFFFFF"/>
        <w:spacing w:before="0" w:beforeAutospacing="0" w:after="0" w:afterAutospacing="0"/>
        <w:rPr>
          <w:rFonts w:ascii="Lora" w:hAnsi="Lora"/>
          <w:color w:val="444444"/>
        </w:rPr>
      </w:pPr>
      <w:r w:rsidRPr="00440D22">
        <w:rPr>
          <w:rStyle w:val="Strong"/>
          <w:rFonts w:ascii="Lora" w:hAnsi="Lora"/>
          <w:color w:val="444444"/>
        </w:rPr>
        <w:t> </w:t>
      </w:r>
    </w:p>
    <w:p w14:paraId="7D57ED8D" w14:textId="77777777" w:rsidR="00440D22" w:rsidRPr="00440D22" w:rsidRDefault="00440D22" w:rsidP="00032EDF">
      <w:pPr>
        <w:pStyle w:val="rteindent1"/>
        <w:numPr>
          <w:ilvl w:val="0"/>
          <w:numId w:val="2"/>
        </w:numPr>
        <w:shd w:val="clear" w:color="auto" w:fill="FFFFFF"/>
        <w:spacing w:before="0" w:beforeAutospacing="0" w:after="0" w:afterAutospacing="0"/>
        <w:rPr>
          <w:rStyle w:val="Strong"/>
          <w:rFonts w:ascii="Lora" w:hAnsi="Lora"/>
          <w:b w:val="0"/>
          <w:bCs w:val="0"/>
          <w:color w:val="444444"/>
        </w:rPr>
      </w:pPr>
      <w:r w:rsidRPr="00440D22">
        <w:rPr>
          <w:rStyle w:val="Strong"/>
          <w:rFonts w:ascii="Lora" w:hAnsi="Lora"/>
          <w:color w:val="444444"/>
        </w:rPr>
        <w:t>*If you are invited for interview, you will be asked to undertake some technical exercises. In order to help us determine appropriate questions for you, please tell us your current primary area of interest by selecting one option (</w:t>
      </w:r>
      <w:r w:rsidRPr="00440D22">
        <w:rPr>
          <w:rStyle w:val="Strong"/>
          <w:rFonts w:ascii="Lora" w:hAnsi="Lora"/>
          <w:color w:val="444444"/>
          <w:u w:val="single"/>
        </w:rPr>
        <w:t>ONLY</w:t>
      </w:r>
      <w:r w:rsidRPr="00440D22">
        <w:rPr>
          <w:rStyle w:val="Strong"/>
          <w:rFonts w:ascii="Lora" w:hAnsi="Lora"/>
          <w:color w:val="444444"/>
        </w:rPr>
        <w:t>) from the following:  </w:t>
      </w:r>
    </w:p>
    <w:p w14:paraId="04723326" w14:textId="77777777" w:rsidR="00440D22" w:rsidRDefault="00440D22" w:rsidP="00032EDF">
      <w:pPr>
        <w:pStyle w:val="rteindent1"/>
        <w:numPr>
          <w:ilvl w:val="0"/>
          <w:numId w:val="3"/>
        </w:numPr>
        <w:shd w:val="clear" w:color="auto" w:fill="FFFFFF"/>
        <w:spacing w:before="0" w:beforeAutospacing="0" w:after="0" w:afterAutospacing="0"/>
        <w:rPr>
          <w:rStyle w:val="Strong"/>
          <w:rFonts w:ascii="Lora" w:hAnsi="Lora"/>
          <w:color w:val="444444"/>
        </w:rPr>
      </w:pPr>
      <w:r w:rsidRPr="00440D22">
        <w:rPr>
          <w:rStyle w:val="Strong"/>
          <w:rFonts w:ascii="Lora" w:hAnsi="Lora"/>
          <w:color w:val="444444"/>
        </w:rPr>
        <w:t xml:space="preserve">Foundations </w:t>
      </w:r>
    </w:p>
    <w:p w14:paraId="1FC6DA0E" w14:textId="77777777" w:rsidR="00440D22" w:rsidRDefault="00440D22" w:rsidP="00032EDF">
      <w:pPr>
        <w:pStyle w:val="rteindent1"/>
        <w:numPr>
          <w:ilvl w:val="0"/>
          <w:numId w:val="3"/>
        </w:numPr>
        <w:shd w:val="clear" w:color="auto" w:fill="FFFFFF"/>
        <w:spacing w:before="0" w:beforeAutospacing="0" w:after="0" w:afterAutospacing="0"/>
        <w:rPr>
          <w:rStyle w:val="Strong"/>
          <w:rFonts w:ascii="Lora" w:hAnsi="Lora"/>
          <w:color w:val="444444"/>
        </w:rPr>
      </w:pPr>
      <w:r w:rsidRPr="00440D22">
        <w:rPr>
          <w:rStyle w:val="Strong"/>
          <w:rFonts w:ascii="Lora" w:hAnsi="Lora"/>
          <w:color w:val="444444"/>
        </w:rPr>
        <w:t xml:space="preserve">Applied </w:t>
      </w:r>
    </w:p>
    <w:p w14:paraId="2E69BFD3" w14:textId="032439B7" w:rsidR="00440D22" w:rsidRPr="00440D22" w:rsidRDefault="00440D22" w:rsidP="00032EDF">
      <w:pPr>
        <w:pStyle w:val="rteindent1"/>
        <w:numPr>
          <w:ilvl w:val="0"/>
          <w:numId w:val="3"/>
        </w:numPr>
        <w:shd w:val="clear" w:color="auto" w:fill="FFFFFF"/>
        <w:spacing w:before="0" w:beforeAutospacing="0" w:after="0" w:afterAutospacing="0"/>
        <w:rPr>
          <w:rFonts w:ascii="Lora" w:hAnsi="Lora"/>
          <w:color w:val="444444"/>
        </w:rPr>
      </w:pPr>
      <w:r w:rsidRPr="00440D22">
        <w:rPr>
          <w:rStyle w:val="Strong"/>
          <w:rFonts w:ascii="Lora" w:hAnsi="Lora"/>
          <w:color w:val="444444"/>
        </w:rPr>
        <w:t>Systems </w:t>
      </w:r>
    </w:p>
    <w:p w14:paraId="555AAF7E" w14:textId="77777777" w:rsidR="00440D22" w:rsidRDefault="00440D22" w:rsidP="00032EDF">
      <w:pPr>
        <w:pStyle w:val="rteindent3"/>
        <w:shd w:val="clear" w:color="auto" w:fill="FFFFFF"/>
        <w:spacing w:before="0" w:beforeAutospacing="0" w:after="150" w:afterAutospacing="0"/>
        <w:rPr>
          <w:rFonts w:ascii="Lora" w:hAnsi="Lora"/>
          <w:color w:val="444444"/>
        </w:rPr>
      </w:pPr>
    </w:p>
    <w:p w14:paraId="29F0BDC0" w14:textId="38F88FAB" w:rsidR="00440D22" w:rsidRDefault="00440D22" w:rsidP="00032EDF">
      <w:pPr>
        <w:pStyle w:val="rteindent3"/>
        <w:shd w:val="clear" w:color="auto" w:fill="FFFFFF"/>
        <w:spacing w:before="0" w:beforeAutospacing="0" w:after="150" w:afterAutospacing="0"/>
        <w:jc w:val="both"/>
        <w:rPr>
          <w:rFonts w:ascii="Lora" w:hAnsi="Lora"/>
          <w:color w:val="444444"/>
        </w:rPr>
      </w:pPr>
      <w:r>
        <w:rPr>
          <w:rFonts w:ascii="Lora" w:hAnsi="Lora"/>
          <w:color w:val="444444"/>
        </w:rPr>
        <w:t>*Please note that your response is only to help guide us with the interview process and does not commit you to this area if you were accepted on to the CDT programme. It will be normal for your ideas and goals to change in some ways as you participate in the programme and you are not committed to work in the specific subject area. You should nevertheless make the best effort to demonstrate your current interests and aspirations based on the definitions below: </w:t>
      </w:r>
    </w:p>
    <w:p w14:paraId="13AC2CCB" w14:textId="77777777" w:rsidR="00440D22" w:rsidRDefault="00440D22" w:rsidP="00032EDF">
      <w:pPr>
        <w:pStyle w:val="rteindent4"/>
        <w:shd w:val="clear" w:color="auto" w:fill="FFFFFF"/>
        <w:spacing w:before="0" w:beforeAutospacing="0" w:after="150" w:afterAutospacing="0"/>
        <w:jc w:val="both"/>
        <w:rPr>
          <w:rFonts w:ascii="Lora" w:hAnsi="Lora"/>
          <w:color w:val="444444"/>
        </w:rPr>
      </w:pPr>
      <w:r>
        <w:rPr>
          <w:rStyle w:val="Strong"/>
          <w:rFonts w:ascii="Lora" w:hAnsi="Lora"/>
          <w:color w:val="444444"/>
        </w:rPr>
        <w:t>Foundations</w:t>
      </w:r>
      <w:r>
        <w:rPr>
          <w:rFonts w:ascii="Lora" w:hAnsi="Lora"/>
          <w:color w:val="444444"/>
        </w:rPr>
        <w:t>. Researchers in this domain are primarily focused on deep mathematical analysis for the development and further understanding of concepts that have potential broad application to AI such as learning theory, optimisation and stochastic analysis. They may also undertake mathematical analysis of AI methods whose utility have been demonstrated through empirical studies but where theoretical insight has been absent.</w:t>
      </w:r>
      <w:r>
        <w:rPr>
          <w:color w:val="444444"/>
        </w:rPr>
        <w:t> </w:t>
      </w:r>
      <w:r>
        <w:rPr>
          <w:rFonts w:ascii="Lora" w:hAnsi="Lora" w:cs="Lora"/>
          <w:color w:val="444444"/>
        </w:rPr>
        <w:t> </w:t>
      </w:r>
    </w:p>
    <w:p w14:paraId="4F3F2A82" w14:textId="77777777" w:rsidR="00440D22" w:rsidRDefault="00440D22" w:rsidP="00032EDF">
      <w:pPr>
        <w:pStyle w:val="rteindent4"/>
        <w:shd w:val="clear" w:color="auto" w:fill="FFFFFF"/>
        <w:spacing w:before="0" w:beforeAutospacing="0" w:after="150" w:afterAutospacing="0"/>
        <w:jc w:val="both"/>
        <w:rPr>
          <w:rFonts w:ascii="Lora" w:hAnsi="Lora"/>
          <w:color w:val="444444"/>
        </w:rPr>
      </w:pPr>
      <w:r>
        <w:rPr>
          <w:rStyle w:val="Strong"/>
          <w:rFonts w:ascii="Lora" w:hAnsi="Lora"/>
          <w:color w:val="444444"/>
        </w:rPr>
        <w:t>Applied</w:t>
      </w:r>
      <w:r>
        <w:rPr>
          <w:rFonts w:ascii="Lora" w:hAnsi="Lora"/>
          <w:color w:val="444444"/>
        </w:rPr>
        <w:t>. Researchers in this domain are inspired by real-world problems and will focus on developing substantial modifications of foundational concepts to match the particular needs of applications examining issues such as multimodal data integration, missing data, experimental design and causality. They may consider existing heuristically designed AI methods that have demonstrated high performance in applications and reformulate using foundational concepts to improve and extend the use of these approaches.</w:t>
      </w:r>
      <w:r>
        <w:rPr>
          <w:color w:val="444444"/>
        </w:rPr>
        <w:t> </w:t>
      </w:r>
      <w:r>
        <w:rPr>
          <w:rFonts w:ascii="Lora" w:hAnsi="Lora" w:cs="Lora"/>
          <w:color w:val="444444"/>
        </w:rPr>
        <w:t> </w:t>
      </w:r>
    </w:p>
    <w:p w14:paraId="454E90FF" w14:textId="77777777" w:rsidR="00440D22" w:rsidRDefault="00440D22" w:rsidP="00032EDF">
      <w:pPr>
        <w:pStyle w:val="rteindent4"/>
        <w:shd w:val="clear" w:color="auto" w:fill="FFFFFF"/>
        <w:spacing w:before="0" w:beforeAutospacing="0" w:after="0" w:afterAutospacing="0"/>
        <w:jc w:val="both"/>
        <w:rPr>
          <w:rFonts w:ascii="Lora" w:hAnsi="Lora"/>
          <w:color w:val="444444"/>
        </w:rPr>
      </w:pPr>
      <w:r>
        <w:rPr>
          <w:rStyle w:val="Strong"/>
          <w:rFonts w:ascii="Lora" w:hAnsi="Lora"/>
          <w:color w:val="444444"/>
        </w:rPr>
        <w:lastRenderedPageBreak/>
        <w:t>Systems</w:t>
      </w:r>
      <w:r>
        <w:rPr>
          <w:rFonts w:ascii="Lora" w:hAnsi="Lora"/>
          <w:color w:val="444444"/>
        </w:rPr>
        <w:t xml:space="preserve">. Researchers in this domain are concerned with the design, deployment and/or maintenance of </w:t>
      </w:r>
      <w:proofErr w:type="gramStart"/>
      <w:r>
        <w:rPr>
          <w:rFonts w:ascii="Lora" w:hAnsi="Lora"/>
          <w:color w:val="444444"/>
        </w:rPr>
        <w:t>large scale</w:t>
      </w:r>
      <w:proofErr w:type="gramEnd"/>
      <w:r>
        <w:rPr>
          <w:rFonts w:ascii="Lora" w:hAnsi="Lora"/>
          <w:color w:val="444444"/>
        </w:rPr>
        <w:t xml:space="preserve"> AI systems. They could apply formal analysis to understand the properties of such AI systems or substantially adapt and develop foundational concepts to assist in the design of better systems. Research may address topics such as scalability, resource use, safety and algorithmic fairness.</w:t>
      </w:r>
      <w:r>
        <w:rPr>
          <w:color w:val="444444"/>
        </w:rPr>
        <w:t>  </w:t>
      </w:r>
      <w:r>
        <w:rPr>
          <w:rFonts w:ascii="Lora" w:hAnsi="Lora" w:cs="Lora"/>
          <w:color w:val="444444"/>
        </w:rPr>
        <w:t> </w:t>
      </w:r>
    </w:p>
    <w:p w14:paraId="528FFAA0" w14:textId="77777777" w:rsidR="00F260C7" w:rsidRDefault="00F260C7" w:rsidP="00032EDF"/>
    <w:sectPr w:rsidR="00F260C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0D4B" w14:textId="77777777" w:rsidR="00440D22" w:rsidRDefault="00440D22" w:rsidP="00440D22">
      <w:pPr>
        <w:spacing w:after="0" w:line="240" w:lineRule="auto"/>
      </w:pPr>
      <w:r>
        <w:separator/>
      </w:r>
    </w:p>
  </w:endnote>
  <w:endnote w:type="continuationSeparator" w:id="0">
    <w:p w14:paraId="026C23FF" w14:textId="77777777" w:rsidR="00440D22" w:rsidRDefault="00440D22" w:rsidP="00440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32B1" w14:textId="77777777" w:rsidR="00440D22" w:rsidRDefault="00440D22" w:rsidP="00440D22">
      <w:pPr>
        <w:spacing w:after="0" w:line="240" w:lineRule="auto"/>
      </w:pPr>
      <w:r>
        <w:separator/>
      </w:r>
    </w:p>
  </w:footnote>
  <w:footnote w:type="continuationSeparator" w:id="0">
    <w:p w14:paraId="07528540" w14:textId="77777777" w:rsidR="00440D22" w:rsidRDefault="00440D22" w:rsidP="00440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1068" w14:textId="7063109D" w:rsidR="00440D22" w:rsidRDefault="00440D22">
    <w:pPr>
      <w:pStyle w:val="Header"/>
    </w:pPr>
    <w:r>
      <w:t>EIT Fundamentals of AI Statement of Purpose Template (</w:t>
    </w:r>
    <w:r>
      <w:rPr>
        <w:rFonts w:ascii="Lora" w:hAnsi="Lora"/>
        <w:color w:val="444444"/>
      </w:rPr>
      <w:t>A maximum of 1,200 words</w:t>
    </w:r>
    <w:r>
      <w:rPr>
        <w:rFonts w:ascii="Lora" w:hAnsi="Lora"/>
        <w:color w:val="44444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2B48"/>
    <w:multiLevelType w:val="multilevel"/>
    <w:tmpl w:val="6544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70AA9"/>
    <w:multiLevelType w:val="hybridMultilevel"/>
    <w:tmpl w:val="622A4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E9C31E0"/>
    <w:multiLevelType w:val="multilevel"/>
    <w:tmpl w:val="F3FC8D54"/>
    <w:lvl w:ilvl="0">
      <w:start w:val="1"/>
      <w:numFmt w:val="decimal"/>
      <w:lvlText w:val="%1."/>
      <w:lvlJc w:val="left"/>
      <w:pPr>
        <w:tabs>
          <w:tab w:val="num" w:pos="720"/>
        </w:tabs>
        <w:ind w:left="720" w:hanging="360"/>
      </w:pPr>
      <w:rPr>
        <w:rFonts w:ascii="Lora" w:eastAsia="Times New Roman" w:hAnsi="Lor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22"/>
    <w:rsid w:val="00032EDF"/>
    <w:rsid w:val="00440D22"/>
    <w:rsid w:val="004A051F"/>
    <w:rsid w:val="00634541"/>
    <w:rsid w:val="00F26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5145"/>
  <w15:chartTrackingRefBased/>
  <w15:docId w15:val="{BB738887-3E94-4830-824D-0E8F94BD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D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teindent2">
    <w:name w:val="rteindent2"/>
    <w:basedOn w:val="Normal"/>
    <w:rsid w:val="00440D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0D22"/>
    <w:rPr>
      <w:b/>
      <w:bCs/>
    </w:rPr>
  </w:style>
  <w:style w:type="paragraph" w:customStyle="1" w:styleId="rteindent1">
    <w:name w:val="rteindent1"/>
    <w:basedOn w:val="Normal"/>
    <w:rsid w:val="00440D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teindent3">
    <w:name w:val="rteindent3"/>
    <w:basedOn w:val="Normal"/>
    <w:rsid w:val="00440D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teindent4">
    <w:name w:val="rteindent4"/>
    <w:basedOn w:val="Normal"/>
    <w:rsid w:val="00440D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40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D22"/>
  </w:style>
  <w:style w:type="paragraph" w:styleId="Footer">
    <w:name w:val="footer"/>
    <w:basedOn w:val="Normal"/>
    <w:link w:val="FooterChar"/>
    <w:uiPriority w:val="99"/>
    <w:unhideWhenUsed/>
    <w:rsid w:val="00440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D22"/>
  </w:style>
  <w:style w:type="character" w:styleId="Hyperlink">
    <w:name w:val="Hyperlink"/>
    <w:basedOn w:val="DefaultParagraphFont"/>
    <w:uiPriority w:val="99"/>
    <w:unhideWhenUsed/>
    <w:rsid w:val="00440D22"/>
    <w:rPr>
      <w:color w:val="0563C1" w:themeColor="hyperlink"/>
      <w:u w:val="single"/>
    </w:rPr>
  </w:style>
  <w:style w:type="character" w:styleId="UnresolvedMention">
    <w:name w:val="Unresolved Mention"/>
    <w:basedOn w:val="DefaultParagraphFont"/>
    <w:uiPriority w:val="99"/>
    <w:semiHidden/>
    <w:unhideWhenUsed/>
    <w:rsid w:val="00440D22"/>
    <w:rPr>
      <w:color w:val="605E5C"/>
      <w:shd w:val="clear" w:color="auto" w:fill="E1DFDD"/>
    </w:rPr>
  </w:style>
  <w:style w:type="paragraph" w:styleId="ListParagraph">
    <w:name w:val="List Paragraph"/>
    <w:basedOn w:val="Normal"/>
    <w:uiPriority w:val="34"/>
    <w:qFormat/>
    <w:rsid w:val="00440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5273">
      <w:bodyDiv w:val="1"/>
      <w:marLeft w:val="0"/>
      <w:marRight w:val="0"/>
      <w:marTop w:val="0"/>
      <w:marBottom w:val="0"/>
      <w:divBdr>
        <w:top w:val="none" w:sz="0" w:space="0" w:color="auto"/>
        <w:left w:val="none" w:sz="0" w:space="0" w:color="auto"/>
        <w:bottom w:val="none" w:sz="0" w:space="0" w:color="auto"/>
        <w:right w:val="none" w:sz="0" w:space="0" w:color="auto"/>
      </w:divBdr>
    </w:div>
    <w:div w:id="1656102595">
      <w:bodyDiv w:val="1"/>
      <w:marLeft w:val="0"/>
      <w:marRight w:val="0"/>
      <w:marTop w:val="0"/>
      <w:marBottom w:val="0"/>
      <w:divBdr>
        <w:top w:val="none" w:sz="0" w:space="0" w:color="auto"/>
        <w:left w:val="none" w:sz="0" w:space="0" w:color="auto"/>
        <w:bottom w:val="none" w:sz="0" w:space="0" w:color="auto"/>
        <w:right w:val="none" w:sz="0" w:space="0" w:color="auto"/>
      </w:divBdr>
    </w:div>
    <w:div w:id="1944417148">
      <w:bodyDiv w:val="1"/>
      <w:marLeft w:val="0"/>
      <w:marRight w:val="0"/>
      <w:marTop w:val="0"/>
      <w:marBottom w:val="0"/>
      <w:divBdr>
        <w:top w:val="none" w:sz="0" w:space="0" w:color="auto"/>
        <w:left w:val="none" w:sz="0" w:space="0" w:color="auto"/>
        <w:bottom w:val="none" w:sz="0" w:space="0" w:color="auto"/>
        <w:right w:val="none" w:sz="0" w:space="0" w:color="auto"/>
      </w:divBdr>
    </w:div>
    <w:div w:id="210110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it.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C77D0B5469B4CBB3A6828534D81A0" ma:contentTypeVersion="13" ma:contentTypeDescription="Create a new document." ma:contentTypeScope="" ma:versionID="5c18d96b1d28bde5319e8ba0cccfcca3">
  <xsd:schema xmlns:xsd="http://www.w3.org/2001/XMLSchema" xmlns:xs="http://www.w3.org/2001/XMLSchema" xmlns:p="http://schemas.microsoft.com/office/2006/metadata/properties" xmlns:ns2="2db7b1e8-f5ee-4f37-b212-e2d31b416690" xmlns:ns3="540a226b-bc0e-48c7-9ce7-bccbba0f557a" targetNamespace="http://schemas.microsoft.com/office/2006/metadata/properties" ma:root="true" ma:fieldsID="b770e2316ce46e9cbed10ba6a649e519" ns2:_="" ns3:_="">
    <xsd:import namespace="2db7b1e8-f5ee-4f37-b212-e2d31b416690"/>
    <xsd:import namespace="540a226b-bc0e-48c7-9ce7-bccbba0f55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7b1e8-f5ee-4f37-b212-e2d31b416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0a226b-bc0e-48c7-9ce7-bccbba0f557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bad3570-0d36-4f01-a7ff-b1d69872e8b6}" ma:internalName="TaxCatchAll" ma:showField="CatchAllData" ma:web="540a226b-bc0e-48c7-9ce7-bccbba0f5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b7b1e8-f5ee-4f37-b212-e2d31b416690">
      <Terms xmlns="http://schemas.microsoft.com/office/infopath/2007/PartnerControls"/>
    </lcf76f155ced4ddcb4097134ff3c332f>
    <TaxCatchAll xmlns="540a226b-bc0e-48c7-9ce7-bccbba0f557a"/>
  </documentManagement>
</p:properties>
</file>

<file path=customXml/itemProps1.xml><?xml version="1.0" encoding="utf-8"?>
<ds:datastoreItem xmlns:ds="http://schemas.openxmlformats.org/officeDocument/2006/customXml" ds:itemID="{AA6AFC79-0156-49DC-8CCE-669F67BCE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7b1e8-f5ee-4f37-b212-e2d31b416690"/>
    <ds:schemaRef ds:uri="540a226b-bc0e-48c7-9ce7-bccbba0f5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92FD3-B8E3-4A83-92EE-A019C8E26CC8}">
  <ds:schemaRefs>
    <ds:schemaRef ds:uri="http://schemas.microsoft.com/sharepoint/v3/contenttype/forms"/>
  </ds:schemaRefs>
</ds:datastoreItem>
</file>

<file path=customXml/itemProps3.xml><?xml version="1.0" encoding="utf-8"?>
<ds:datastoreItem xmlns:ds="http://schemas.openxmlformats.org/officeDocument/2006/customXml" ds:itemID="{95715CE7-F292-4E4A-A860-E0AE626CE24E}">
  <ds:schemaRefs>
    <ds:schemaRef ds:uri="http://schemas.microsoft.com/office/2006/metadata/properties"/>
    <ds:schemaRef ds:uri="http://schemas.microsoft.com/office/infopath/2007/PartnerControls"/>
    <ds:schemaRef ds:uri="http://purl.org/dc/terms/"/>
    <ds:schemaRef ds:uri="http://purl.org/dc/elements/1.1/"/>
    <ds:schemaRef ds:uri="http://www.w3.org/XML/1998/namespace"/>
    <ds:schemaRef ds:uri="http://schemas.microsoft.com/office/2006/documentManagement/types"/>
    <ds:schemaRef ds:uri="2db7b1e8-f5ee-4f37-b212-e2d31b416690"/>
    <ds:schemaRef ds:uri="540a226b-bc0e-48c7-9ce7-bccbba0f557a"/>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Witt</dc:creator>
  <cp:keywords/>
  <dc:description/>
  <cp:lastModifiedBy>Melanie Witt</cp:lastModifiedBy>
  <cp:revision>2</cp:revision>
  <dcterms:created xsi:type="dcterms:W3CDTF">2025-10-08T11:58:00Z</dcterms:created>
  <dcterms:modified xsi:type="dcterms:W3CDTF">2025-10-08T11:58:00Z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0x0101004D8C77D0B5469B4CBB3A6828534D81A0</vt:lpwstr>
  </property>
</Properties>
</file>